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pacing w:line="574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宋体" w:hAnsi="宋体"/>
          <w:b/>
          <w:sz w:val="30"/>
          <w:szCs w:val="36"/>
        </w:rPr>
        <w:t>传统医学确有专长人员诊疗技术证明资料表</w:t>
      </w:r>
    </w:p>
    <w:tbl>
      <w:tblPr>
        <w:tblStyle w:val="4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6"/>
        <w:gridCol w:w="1410"/>
        <w:gridCol w:w="720"/>
        <w:gridCol w:w="900"/>
        <w:gridCol w:w="900"/>
        <w:gridCol w:w="720"/>
        <w:gridCol w:w="900"/>
        <w:gridCol w:w="9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84" w:type="dxa"/>
            <w:vMerge w:val="restart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416" w:type="dxa"/>
            <w:gridSpan w:val="2"/>
            <w:vMerge w:val="restart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vMerge w:val="restart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</w:p>
        </w:tc>
        <w:tc>
          <w:tcPr>
            <w:tcW w:w="900" w:type="dxa"/>
            <w:vMerge w:val="restart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年龄</w:t>
            </w:r>
          </w:p>
        </w:tc>
        <w:tc>
          <w:tcPr>
            <w:tcW w:w="720" w:type="dxa"/>
            <w:vMerge w:val="restart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900" w:type="dxa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20" w:type="dxa"/>
            <w:vMerge w:val="restart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ind w:firstLine="315" w:firstLineChars="1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ind w:firstLine="525" w:firstLineChars="2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4" w:type="dxa"/>
            <w:vMerge w:val="continue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6" w:type="dxa"/>
            <w:gridSpan w:val="2"/>
            <w:vMerge w:val="continue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</w:t>
            </w:r>
          </w:p>
        </w:tc>
        <w:tc>
          <w:tcPr>
            <w:tcW w:w="900" w:type="dxa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地址</w:t>
            </w:r>
          </w:p>
        </w:tc>
        <w:tc>
          <w:tcPr>
            <w:tcW w:w="2136" w:type="dxa"/>
            <w:gridSpan w:val="3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邮编</w:t>
            </w:r>
          </w:p>
        </w:tc>
        <w:tc>
          <w:tcPr>
            <w:tcW w:w="900" w:type="dxa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26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800" w:type="dxa"/>
            <w:gridSpan w:val="2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90" w:type="dxa"/>
            <w:gridSpan w:val="2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确有专长诊</w:t>
            </w:r>
          </w:p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疗技术名称</w:t>
            </w:r>
          </w:p>
        </w:tc>
        <w:tc>
          <w:tcPr>
            <w:tcW w:w="6450" w:type="dxa"/>
            <w:gridSpan w:val="7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284" w:type="dxa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确有专长诊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疗技术所属专科</w:t>
            </w:r>
          </w:p>
        </w:tc>
        <w:tc>
          <w:tcPr>
            <w:tcW w:w="8076" w:type="dxa"/>
            <w:gridSpan w:val="9"/>
            <w:vAlign w:val="top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2725420</wp:posOffset>
                      </wp:positionH>
                      <wp:positionV relativeFrom="paragraph">
                        <wp:posOffset>38735</wp:posOffset>
                      </wp:positionV>
                      <wp:extent cx="131445" cy="121920"/>
                      <wp:effectExtent l="4445" t="4445" r="16510" b="698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4.6pt;margin-top:3.05pt;height:9.6pt;width:10.35pt;z-index:251677696;mso-width-relative:page;mso-height-relative:page;" fillcolor="#FFFFFF" filled="t" stroked="t" coordsize="21600,21600" o:gfxdata="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+M9Zo1wAA&#10;AAgBAAAPAAAAAAAAAAEAIAAAACIAAABkcnMvZG93bnJldi54bWxQSwECFAAUAAAACACHTuJA54uA&#10;0+YBAADdAwAADgAAAAAAAAABACAAAAAmAQAAZHJzL2Uyb0RvYy54bWxQSwUGAAAAAAYABgBZAQAA&#10;fg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10160</wp:posOffset>
                      </wp:positionV>
                      <wp:extent cx="131445" cy="121920"/>
                      <wp:effectExtent l="4445" t="4445" r="16510" b="698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9.05pt;margin-top:0.8pt;height:9.6pt;width:10.35pt;z-index:251675648;mso-width-relative:page;mso-height-relative:page;" fillcolor="#FFFFFF" filled="t" stroked="t" coordsize="21600,21600" o:gfxdata="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7lSeS1gAA&#10;AAgBAAAPAAAAAAAAAAEAIAAAACIAAABkcnMvZG93bnJldi54bWxQSwECFAAUAAAACACHTuJAEQJ+&#10;jOcBAADdAwAADgAAAAAAAAABACAAAAAlAQAAZHJzL2Uyb0RvYy54bWxQSwUGAAAAAAYABgBZAQAA&#10;fg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53340</wp:posOffset>
                      </wp:positionV>
                      <wp:extent cx="131445" cy="121920"/>
                      <wp:effectExtent l="4445" t="4445" r="16510" b="698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75pt;margin-top:4.2pt;height:9.6pt;width:10.35pt;z-index:251674624;mso-width-relative:page;mso-height-relative:page;" fillcolor="#FFFFFF" filled="t" stroked="t" coordsize="21600,21600" o:gfxdata="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txSm7tQAAAAF&#10;AQAADwAAAAAAAAABACAAAAAiAAAAZHJzL2Rvd25yZXYueG1sUEsBAhQAFAAAAAgAh07iQOH8kVrn&#10;AQAA3QMAAA4AAAAAAAAAAQAgAAAAIwEAAGRycy9lMm9Eb2MueG1sUEsFBgAAAAAGAAYAWQEAAHwF&#10;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 xml:space="preserve">   中医内科学         中医妇科学         针灸推拿学</w:t>
            </w:r>
          </w:p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37465</wp:posOffset>
                      </wp:positionV>
                      <wp:extent cx="131445" cy="121920"/>
                      <wp:effectExtent l="4445" t="4445" r="16510" b="698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6.6pt;margin-top:2.95pt;height:9.6pt;width:10.35pt;z-index:251678720;mso-width-relative:page;mso-height-relative:page;" fillcolor="#FFFFFF" filled="t" stroked="t" coordsize="21600,21600" o:gfxdata="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V+LHnWAAAA&#10;CAEAAA8AAAAAAAAAAQAgAAAAIgAAAGRycy9kb3ducmV2LnhtbFBLAQIUABQAAAAIAIdO4kAXdW8F&#10;5gEAAN0DAAAOAAAAAAAAAAEAIAAAACUBAABkcnMvZTJvRG9jLnhtbFBLBQYAAAAABgAGAFkBAAB9&#10;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42545</wp:posOffset>
                      </wp:positionV>
                      <wp:extent cx="131445" cy="121920"/>
                      <wp:effectExtent l="4445" t="4445" r="16510" b="698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.3pt;margin-top:3.35pt;height:9.6pt;width:10.35pt;z-index:251676672;mso-width-relative:page;mso-height-relative:page;" fillcolor="#FFFFFF" filled="t" stroked="t" coordsize="21600,21600" o:gfxdata="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HPpyy9MAAAAF&#10;AQAADwAAAAAAAAABACAAAAAiAAAAZHJzL2Rvd25yZXYueG1sUEsBAhQAFAAAAAgAh07iQDFYz6zo&#10;AQAA3wMAAA4AAAAAAAAAAQAgAAAAIgEAAGRycy9lMm9Eb2MueG1sUEsFBgAAAAAGAAYAWQEAAHwF&#10;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 xml:space="preserve">   中医外科学         中医儿科学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1284" w:type="dxa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述</w:t>
            </w:r>
          </w:p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076" w:type="dxa"/>
            <w:gridSpan w:val="9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ind w:firstLine="5145" w:firstLineChars="245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ind w:firstLine="5145" w:firstLineChars="245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ind w:firstLine="5145" w:firstLineChars="245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ind w:firstLine="5145" w:firstLineChars="24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签名：</w:t>
            </w:r>
          </w:p>
          <w:p>
            <w:pPr>
              <w:spacing w:line="260" w:lineRule="exact"/>
              <w:ind w:firstLine="5145" w:firstLineChars="24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restart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执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业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医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师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证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明</w:t>
            </w:r>
          </w:p>
        </w:tc>
        <w:tc>
          <w:tcPr>
            <w:tcW w:w="8076" w:type="dxa"/>
            <w:gridSpan w:val="9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ind w:firstLine="5145" w:firstLineChars="24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 </w:t>
            </w:r>
          </w:p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ind w:firstLine="5145" w:firstLineChars="245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ind w:firstLine="5145" w:firstLineChars="245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ind w:firstLine="5145" w:firstLineChars="24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签名：</w:t>
            </w:r>
          </w:p>
          <w:p>
            <w:pPr>
              <w:spacing w:line="260" w:lineRule="exact"/>
              <w:ind w:firstLine="5145" w:firstLineChars="24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076" w:type="dxa"/>
            <w:gridSpan w:val="9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      </w:t>
            </w:r>
          </w:p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签名：</w:t>
            </w:r>
          </w:p>
          <w:p>
            <w:pPr>
              <w:spacing w:line="260" w:lineRule="exact"/>
              <w:ind w:firstLine="5145" w:firstLineChars="24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1284" w:type="dxa"/>
            <w:vMerge w:val="continue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076" w:type="dxa"/>
            <w:gridSpan w:val="9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        </w:t>
            </w:r>
          </w:p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签名：</w:t>
            </w:r>
          </w:p>
          <w:p>
            <w:pPr>
              <w:spacing w:line="260" w:lineRule="exact"/>
              <w:ind w:firstLine="5145" w:firstLineChars="24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时间：      年   月   日</w:t>
            </w:r>
          </w:p>
        </w:tc>
      </w:tr>
    </w:tbl>
    <w:p>
      <w:pPr>
        <w:spacing w:line="260" w:lineRule="exact"/>
        <w:ind w:left="-210" w:leftChars="-100" w:right="-420" w:rightChars="-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注明：“执业医师”必须是在医疗机构中执业道德良好，无不良医疗行为记录的在职医生，如提供虚假证明，一经查实将予以严肃处理。</w:t>
      </w:r>
    </w:p>
    <w:tbl>
      <w:tblPr>
        <w:tblStyle w:val="4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5" w:hRule="atLeast"/>
        </w:trPr>
        <w:tc>
          <w:tcPr>
            <w:tcW w:w="1260" w:type="dxa"/>
            <w:vAlign w:val="top"/>
          </w:tcPr>
          <w:p>
            <w:pPr>
              <w:spacing w:line="260" w:lineRule="exact"/>
              <w:ind w:right="-420" w:rightChars="-200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ind w:right="-420" w:rightChars="-200" w:firstLine="315" w:firstLineChars="150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ind w:right="-420" w:rightChars="-200" w:firstLine="315" w:firstLineChars="150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ind w:right="-420" w:rightChars="-200" w:firstLine="315" w:firstLineChars="1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县</w:t>
            </w:r>
          </w:p>
          <w:p>
            <w:pPr>
              <w:spacing w:line="260" w:lineRule="exact"/>
              <w:ind w:right="-420" w:rightChars="-200" w:firstLine="105" w:firstLineChars="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（区）</w:t>
            </w:r>
          </w:p>
          <w:p>
            <w:pPr>
              <w:spacing w:line="260" w:lineRule="exact"/>
              <w:ind w:right="-420" w:rightChars="-200" w:firstLine="315" w:firstLineChars="1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级</w:t>
            </w:r>
          </w:p>
          <w:p>
            <w:pPr>
              <w:spacing w:line="260" w:lineRule="exact"/>
              <w:ind w:right="-420" w:rightChars="-200" w:firstLine="315" w:firstLineChars="1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卫</w:t>
            </w:r>
          </w:p>
          <w:p>
            <w:pPr>
              <w:spacing w:line="260" w:lineRule="exact"/>
              <w:ind w:right="-420" w:rightChars="-200" w:firstLine="315" w:firstLineChars="1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生</w:t>
            </w:r>
          </w:p>
          <w:p>
            <w:pPr>
              <w:spacing w:line="260" w:lineRule="exact"/>
              <w:ind w:right="-420" w:rightChars="-200" w:firstLine="315" w:firstLineChars="150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计</w:t>
            </w:r>
          </w:p>
          <w:p>
            <w:pPr>
              <w:spacing w:line="260" w:lineRule="exact"/>
              <w:ind w:right="-420" w:rightChars="-200" w:firstLine="315" w:firstLineChars="1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生</w:t>
            </w:r>
          </w:p>
          <w:p>
            <w:pPr>
              <w:spacing w:line="260" w:lineRule="exact"/>
              <w:ind w:right="-420" w:rightChars="-200" w:firstLine="315" w:firstLineChars="1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局</w:t>
            </w:r>
          </w:p>
          <w:p>
            <w:pPr>
              <w:spacing w:line="260" w:lineRule="exact"/>
              <w:ind w:right="-420" w:rightChars="-200" w:firstLine="315" w:firstLineChars="1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</w:t>
            </w:r>
          </w:p>
          <w:p>
            <w:pPr>
              <w:spacing w:line="260" w:lineRule="exact"/>
              <w:ind w:right="-420" w:rightChars="-200" w:firstLine="315" w:firstLineChars="1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见</w:t>
            </w:r>
          </w:p>
          <w:p>
            <w:pPr>
              <w:spacing w:line="260" w:lineRule="exact"/>
              <w:ind w:right="-420" w:rightChars="-200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="仿宋_GB2312" w:eastAsia="仿宋_GB2312"/>
              </w:rPr>
            </w:pPr>
          </w:p>
        </w:tc>
        <w:tc>
          <w:tcPr>
            <w:tcW w:w="8100" w:type="dxa"/>
            <w:vAlign w:val="top"/>
          </w:tcPr>
          <w:p>
            <w:pPr>
              <w:spacing w:line="260" w:lineRule="exact"/>
              <w:ind w:right="-420" w:rightChars="-200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盖章：</w:t>
            </w:r>
          </w:p>
          <w:p>
            <w:pPr>
              <w:spacing w:line="260" w:lineRule="exact"/>
              <w:ind w:right="-420" w:rightChars="-200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负责人签字：                                  时间：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8" w:hRule="atLeast"/>
        </w:trPr>
        <w:tc>
          <w:tcPr>
            <w:tcW w:w="1260" w:type="dxa"/>
            <w:vAlign w:val="top"/>
          </w:tcPr>
          <w:p>
            <w:pPr>
              <w:spacing w:line="260" w:lineRule="exact"/>
              <w:ind w:right="-420" w:rightChars="-200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ind w:right="-420" w:rightChars="-200" w:firstLine="315" w:firstLineChars="150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ind w:right="-420" w:rightChars="-200" w:firstLine="315" w:firstLineChars="150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ind w:right="-420" w:rightChars="-200" w:firstLine="315" w:firstLineChars="1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地</w:t>
            </w:r>
          </w:p>
          <w:p>
            <w:pPr>
              <w:spacing w:line="260" w:lineRule="exact"/>
              <w:ind w:right="-420" w:rightChars="-200" w:firstLine="105" w:firstLineChars="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（市）</w:t>
            </w:r>
          </w:p>
          <w:p>
            <w:pPr>
              <w:spacing w:line="260" w:lineRule="exact"/>
              <w:ind w:right="-420" w:rightChars="-200" w:firstLine="315" w:firstLineChars="1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级</w:t>
            </w:r>
          </w:p>
          <w:p>
            <w:pPr>
              <w:spacing w:line="260" w:lineRule="exact"/>
              <w:ind w:right="-420" w:rightChars="-200" w:firstLine="315" w:firstLineChars="1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卫</w:t>
            </w:r>
          </w:p>
          <w:p>
            <w:pPr>
              <w:spacing w:line="260" w:lineRule="exact"/>
              <w:ind w:right="-420" w:rightChars="-200" w:firstLine="315" w:firstLineChars="1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生</w:t>
            </w:r>
          </w:p>
          <w:p>
            <w:pPr>
              <w:spacing w:line="260" w:lineRule="exact"/>
              <w:ind w:right="-420" w:rightChars="-200" w:firstLine="315" w:firstLineChars="150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计</w:t>
            </w:r>
          </w:p>
          <w:p>
            <w:pPr>
              <w:spacing w:line="260" w:lineRule="exact"/>
              <w:ind w:right="-420" w:rightChars="-200" w:firstLine="315" w:firstLineChars="1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生</w:t>
            </w:r>
          </w:p>
          <w:p>
            <w:pPr>
              <w:spacing w:line="260" w:lineRule="exact"/>
              <w:ind w:right="-420" w:rightChars="-200" w:firstLine="315" w:firstLineChars="1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局</w:t>
            </w:r>
          </w:p>
          <w:p>
            <w:pPr>
              <w:spacing w:line="260" w:lineRule="exact"/>
              <w:ind w:right="-420" w:rightChars="-200" w:firstLine="315" w:firstLineChars="1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</w:t>
            </w:r>
          </w:p>
          <w:p>
            <w:pPr>
              <w:spacing w:line="260" w:lineRule="exact"/>
              <w:ind w:right="-420" w:rightChars="-200" w:firstLine="315" w:firstLineChars="1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见</w:t>
            </w:r>
          </w:p>
          <w:p>
            <w:pPr>
              <w:spacing w:line="260" w:lineRule="exact"/>
              <w:ind w:right="-420" w:rightChars="-200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="仿宋_GB2312" w:eastAsia="仿宋_GB2312"/>
              </w:rPr>
            </w:pPr>
          </w:p>
        </w:tc>
        <w:tc>
          <w:tcPr>
            <w:tcW w:w="8100" w:type="dxa"/>
            <w:vAlign w:val="top"/>
          </w:tcPr>
          <w:p>
            <w:pPr>
              <w:spacing w:line="260" w:lineRule="exact"/>
              <w:ind w:right="-420" w:rightChars="-200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盖章：</w:t>
            </w:r>
          </w:p>
          <w:p>
            <w:pPr>
              <w:spacing w:line="260" w:lineRule="exact"/>
              <w:ind w:right="-420" w:rightChars="-200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负责人签字：                                  时间：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top"/>
          </w:tcPr>
          <w:p>
            <w:pPr>
              <w:spacing w:line="260" w:lineRule="exact"/>
              <w:ind w:right="-420" w:rightChars="-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</w:t>
            </w:r>
          </w:p>
          <w:p>
            <w:pPr>
              <w:spacing w:line="260" w:lineRule="exact"/>
              <w:ind w:right="-420" w:rightChars="-200" w:firstLine="315" w:firstLineChars="1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</w:t>
            </w:r>
          </w:p>
          <w:p>
            <w:pPr>
              <w:spacing w:line="260" w:lineRule="exact"/>
              <w:ind w:right="-420" w:rightChars="-200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ind w:right="-420" w:rightChars="-200" w:firstLine="315" w:firstLineChars="1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注</w:t>
            </w:r>
          </w:p>
          <w:p>
            <w:pPr>
              <w:spacing w:line="260" w:lineRule="exact"/>
              <w:ind w:right="-420" w:rightChars="-200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="仿宋_GB2312" w:eastAsia="仿宋_GB2312"/>
              </w:rPr>
            </w:pPr>
          </w:p>
        </w:tc>
        <w:tc>
          <w:tcPr>
            <w:tcW w:w="8100" w:type="dxa"/>
            <w:vAlign w:val="top"/>
          </w:tcPr>
          <w:p>
            <w:pPr>
              <w:spacing w:line="260" w:lineRule="exact"/>
              <w:ind w:right="-420" w:rightChars="-200"/>
              <w:rPr>
                <w:rFonts w:hint="eastAsia" w:ascii="仿宋_GB2312" w:eastAsia="仿宋_GB231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4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4" w:lineRule="exact"/>
        <w:textAlignment w:val="auto"/>
      </w:pPr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F71DD"/>
    <w:rsid w:val="0A2675FF"/>
    <w:rsid w:val="0E2F0AA1"/>
    <w:rsid w:val="1D786F72"/>
    <w:rsid w:val="1FCD1F5B"/>
    <w:rsid w:val="21215AB7"/>
    <w:rsid w:val="287E4704"/>
    <w:rsid w:val="325649AE"/>
    <w:rsid w:val="32AC5EBB"/>
    <w:rsid w:val="3BB2190D"/>
    <w:rsid w:val="462A6AFA"/>
    <w:rsid w:val="47F37D97"/>
    <w:rsid w:val="564B55F6"/>
    <w:rsid w:val="68575CB0"/>
    <w:rsid w:val="7C2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省中医药局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2018-01-22T01:42:00Z</dcterms:created>
  <dc:creator>李峰</dc:creator>
  <cp:lastModifiedBy>卢玲</cp:lastModifiedBy>
  <cp:lastPrinted>2018-01-22T06:43:00Z</cp:lastPrinted>
  <dcterms:modified xsi:type="dcterms:W3CDTF">2018-01-22T07:35:52Z</dcterms:modified>
  <dc:title>                                 粤中医办函〔2018〕13号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