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2016年口腔助理医师实践技能考试大纲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一、职业素养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职业素质要体现在临床工作的相关环节。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(一)医德医风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(二)沟通能力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(三)人文关怀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二、基本诊治技术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(一)医院交叉感染控制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在实施口腔检查、疾病诊断和治疗的过程中体现无菌观念和防控医院交叉感染的意识，掌握基本方法。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1.洗手、戴手套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2.口腔黏膜消毒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(二)基本检查技能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1.口腔一般检查，填写检查表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2.牙髓温度测验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3.牙周探针检查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4.咬合关系检查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5.颞下颌关系检查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6.下颌下腺检查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7.社区牙周(CPI)检查和记录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(三)基本操作技能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1.刷牙指导(改良Bass刷牙法)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2.窝沟封闭术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3.口腔局部麻醉术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4.G.V.BlackⅡ类洞制备术(磨牙邻(牙合)面洞)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5.磨牙开髓术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6.龈上洁治术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7.牙拔除术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8.牙列印模制取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9.磨牙铸造金属全冠的牙体预备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(四)基本急救技术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1.血压测量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2.吸氧术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3.人工呼吸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4.胸外心脏按压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(五)基本诊断技术和辅助检查结果判读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1.牙髓活力温度测试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2.X线检查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(1)正常影像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①根尖片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②全口曲面体层片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(2)口腔颌面部疾病的X线诊断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①牙体硬组织疾病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②根尖周病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③牙周炎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④阻生智牙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(3)根管充填后根尖片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3.实验室检查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①血、尿、粪常规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②血清电解质检查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③血糖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④血沉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⑤肝功能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⑥肾功能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⑦乙型肝炎病毒免疫标志物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791200" cy="4295775"/>
            <wp:effectExtent l="19050" t="0" r="0" b="0"/>
            <wp:docPr id="2" name="图片 1" descr="http://file.koolearn.com/20151207/14494618779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file.koolearn.com/20151207/144946187792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计。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1.龋病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2.牙髓病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3.根尖周炎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4.慢性龈炎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5.慢性牙周炎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6.侵袭性牙周炎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7.牙周脓肿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8.复发性口腔溃疡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9.口腔念珠菌病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10.牙外伤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11.干槽症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12.智牙冠周炎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13.颌面部间隙感染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14.口腔颌面部创伤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15.牙体缺损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16.牙列缺损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17.牙列缺失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7"/>
        <w:rFonts w:ascii="宋体" w:hAnsi="宋体"/>
      </w:rPr>
      <w:t>http://</w:t>
    </w:r>
    <w:r>
      <w:rPr>
        <w:rStyle w:val="7"/>
        <w:rFonts w:hint="eastAsia" w:ascii="宋体" w:hAnsi="宋体"/>
        <w:lang w:val="en-US" w:eastAsia="zh-CN"/>
      </w:rPr>
      <w:t>www.ykpass.com.cn</w:t>
    </w:r>
    <w:r>
      <w:rPr>
        <w:rStyle w:val="7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B27E7"/>
    <w:rsid w:val="00146C41"/>
    <w:rsid w:val="00161DA0"/>
    <w:rsid w:val="001A2EC6"/>
    <w:rsid w:val="00237EBD"/>
    <w:rsid w:val="00274A61"/>
    <w:rsid w:val="00294776"/>
    <w:rsid w:val="002B57BD"/>
    <w:rsid w:val="002C520A"/>
    <w:rsid w:val="002E1F1C"/>
    <w:rsid w:val="00392E09"/>
    <w:rsid w:val="003C0DE4"/>
    <w:rsid w:val="003D6C09"/>
    <w:rsid w:val="003E579B"/>
    <w:rsid w:val="00462E27"/>
    <w:rsid w:val="004A0752"/>
    <w:rsid w:val="004E3012"/>
    <w:rsid w:val="00590506"/>
    <w:rsid w:val="005F5AE5"/>
    <w:rsid w:val="00632661"/>
    <w:rsid w:val="00700281"/>
    <w:rsid w:val="00780D89"/>
    <w:rsid w:val="007E1A7A"/>
    <w:rsid w:val="008F1262"/>
    <w:rsid w:val="00931403"/>
    <w:rsid w:val="00976682"/>
    <w:rsid w:val="009961F5"/>
    <w:rsid w:val="009A789F"/>
    <w:rsid w:val="00A30FB5"/>
    <w:rsid w:val="00A75C36"/>
    <w:rsid w:val="00B75912"/>
    <w:rsid w:val="00BD2C99"/>
    <w:rsid w:val="00C5110E"/>
    <w:rsid w:val="00C71F51"/>
    <w:rsid w:val="00C959DB"/>
    <w:rsid w:val="00C970CE"/>
    <w:rsid w:val="00CD2248"/>
    <w:rsid w:val="00CE0DE1"/>
    <w:rsid w:val="00D15645"/>
    <w:rsid w:val="00D20134"/>
    <w:rsid w:val="00E11215"/>
    <w:rsid w:val="00F374F6"/>
    <w:rsid w:val="34A351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2015-12-08T07:14:50Z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